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highlight w:val="none"/>
        </w:rPr>
        <w:t>青岛地铁运营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highlight w:val="none"/>
          <w:lang w:eastAsia="zh-CN"/>
        </w:rPr>
        <w:t>有限公司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highlight w:val="none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highlight w:val="none"/>
          <w:lang w:val="en-US" w:eastAsia="zh-CN"/>
        </w:rPr>
        <w:t>3届高校毕业生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highlight w:val="none"/>
        </w:rPr>
        <w:t>校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highlight w:val="none"/>
        </w:rPr>
        <w:t>园招聘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highlight w:val="none"/>
          <w:lang w:eastAsia="zh-CN"/>
        </w:rPr>
        <w:t>岗位</w:t>
      </w:r>
    </w:p>
    <w:p>
      <w:pPr>
        <w:pStyle w:val="2"/>
        <w:rPr>
          <w:rFonts w:hint="eastAsia"/>
          <w:lang w:eastAsia="zh-CN"/>
        </w:rPr>
      </w:pPr>
    </w:p>
    <w:tbl>
      <w:tblPr>
        <w:tblStyle w:val="4"/>
        <w:tblW w:w="1094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1605"/>
        <w:gridCol w:w="965"/>
        <w:gridCol w:w="2197"/>
        <w:gridCol w:w="2560"/>
        <w:gridCol w:w="30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Header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方向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7D7D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7D7D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7D7D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法律风控方向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从事法律风险防控、内部审查等相关工作。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数字信息化方向A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从事算法选型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、研究、工程应用等相关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工作。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数学类（计算数学、应用数学）、电子信息类、自动化类、计算机类、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管理科学与工程类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1.博士研究生学历；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2.熟悉Python、C++、Java等一种或几种开发语言；熟悉常见的深度学习框架如Pytorch、Tensorflow等，熟悉算法设计流程。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数字信息化方向B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从事软件开发及文档编写等相关工作。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电子信息类、自动化类、计算机类、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管理科学与工程类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1.基础知识扎实，熟悉Linux系统，具备C/C++与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hell脚本编程能力；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2.了解Java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eb编程，掌握SpringMVC等主流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eb开发框架。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3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数字信息化方向C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从事相关业务系统需求调研、流程设计优化、业务数字化转型等相关工作。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数学类（计算数学、应用数学）、电子信息类、自动化类、计算机类、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1.拥有本硕双专业、本科双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专业或跨专业资格证书者优先，其中第二专业，需为工商管理类、物流管理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、工程类、管理科学与工程类、服务业管理类、土木类、建筑类、安全科学与工程类、机械类、电气类、交通运输类、公共管理类等相关专业；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2.基础知识扎实，了解主流数据库、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eb开发技术；至少熟悉一种分布式架构（如Hadoop）；至少熟悉一种开发语言（如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ava）。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数字信息化方向D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从事APP、小程序、微信公众号等移动端相关业务需求调研、流程设计优化、业务数字化转型等相关工作。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数学类（计算数学、应用数学）、电子信息类、自动化类、计算机类、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1.熟悉Linux操作系统及常用命令；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2.熟悉网络方面相关知识；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3.熟悉脚本语言Shell、Python，对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ava有一定了解；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4.熟悉常见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eb、APP测试方法和测试工具。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工程安全方向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从事地铁工程建设现场施工管理或安全质量管理、风险管理等相关工作。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土木类、建筑类、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类、安全科学与工程类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硕士研究生及以上学历。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工程安全方向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从事生产设备选型、设备技术参数管理；设备装配、设备安装与调试运行等相关工作。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机械类、环境科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与工程类、土木类、自然保护与环境生态类、能源动力类、水利类、安全科学与工程类、矿业类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轨道交通工程设计方向（建筑、结构、机电、弱电）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从事轨道交通工程专业设计相关工作。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建筑类、土木类、交通运输类、自动化类、电气类、电子信息类、计算机类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站务运作方向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从事地铁车站的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客运管理、行车管理等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相关工作。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专业不限；交通运输类、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金融学类、法学类、工商管理类、公共管理类专业优先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Style w:val="5"/>
                <w:lang w:val="en-US" w:eastAsia="zh-CN" w:bidi="ar"/>
              </w:rPr>
              <w:t>净身高：男生不低于170cm，女生不低于160cm；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Style w:val="5"/>
                <w:lang w:val="en-US" w:eastAsia="zh-CN" w:bidi="ar"/>
              </w:rPr>
              <w:t>2.热爱服务工作，语言表达能力强，形象气质佳。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乘务运作方向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从事电客车驾驶、乘务安全、乘务技术及运作管理等相关工作。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电气类、机械类、自动化类、交通运输类、安全科学与工程类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1.净身高：男生不低于170cm，女生不低于160cm；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2.口齿清晰、心理素质良好，矫正视力1.0以上。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车辆维护方向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从事地铁电客车或工程车及机床设备的电气、机械系统维修、故障排查、分析与处理等相关工作。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电气类、电子信息类、机械类、自动化类、交通运输类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供电维护方向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从事地铁供电系统、电力设备、接触轨设备的维护检修、故障分析与处理等相关工作。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电气类、电子信息类、机械类、计算机类、能源动力类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机电维护方向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从事地铁运营风水电、门梯、综合监控、BAS、FAS专业设备的维护检修、故障分析处理等相关工作。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电气类、电子信息类、机械类、计算机类、自动化类、能源动力类、土木类（通风空调、给排水方向）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工务维护方向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从事地铁线路、房建、桥隧等设备设施的日常巡检、维护检修及故障处理等相关工作。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机械类（焊接工艺及设备、机械维修方向）、土木类、工程力学类、测绘类、建筑类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信号维护方向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从事地铁信号系统设备设施的维护检修、故障分析与处理等相关工作。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电子信息类、自动化类、计算机类、交通运输类（轨道交通信号方向）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通信维护方向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从事地铁通信系统设备设施的维护检修、故障分析与处理等相关工作。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电子信息类、自动化类、计算机类、交通运输类（通信方向）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B2A2F"/>
    <w:rsid w:val="698B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libri Light" w:hAnsi="Calibri Light" w:cs="Times New Roman"/>
      <w:sz w:val="24"/>
    </w:rPr>
  </w:style>
  <w:style w:type="character" w:customStyle="1" w:styleId="5">
    <w:name w:val="font6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2023-02-24T02:18:00Z</dcterms:created>
  <dc:creator>文档存本地丢失不负责</dc:creator>
  <cp:lastModifiedBy>文档存本地丢失不负责</cp:lastModifiedBy>
  <dcterms:modified xsi:type="dcterms:W3CDTF">2023-02-24T02:50:28Z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