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239" w:leftChars="0" w:hanging="1239" w:hangingChars="397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  <w:r>
        <w:rPr>
          <w:rFonts w:hint="eastAsia" w:ascii="黑体" w:hAnsi="黑体" w:eastAsia="黑体" w:cs="黑体"/>
          <w:szCs w:val="32"/>
          <w:lang w:eastAsia="zh-CN"/>
        </w:rPr>
        <w:t>：零售商超、连锁品牌店供应商需提供产品品类及数量要求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供应商提供种类丰富的单品或套餐配置产品，产品品牌范围需覆盖多种价格区间，供应品类包括但不限于：</w:t>
      </w:r>
    </w:p>
    <w:tbl>
      <w:tblPr>
        <w:tblStyle w:val="12"/>
        <w:tblpPr w:leftFromText="180" w:rightFromText="180" w:vertAnchor="text" w:horzAnchor="page" w:tblpX="1647" w:tblpY="46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57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品类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8" w:rightChars="6" w:firstLine="2784" w:firstLineChars="1200"/>
              <w:textAlignment w:val="auto"/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品类细分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64" w:firstLineChars="200"/>
              <w:textAlignment w:val="auto"/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粮油副食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米、面、杂粮、食用油、调味品、干货等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可随市场行情做价格调整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肉禽生鲜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猪肉/牛肉/羊肉/鸡肉类、蛋类、水产类、腌腊制品、水果等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可按季节做相应调整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酒水饮料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矿泉水类、饮料、果汁、咖啡类、冲调饮品、酒类等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休闲食品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糖/巧克力、膨化/薯片类、饼干/曲奇/点心、休闲小零食等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冷冻速食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水饺/馄饨、汤圆、速食类、雪糕/冰淇淋、冷冻副食等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烘焙糕点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蛋糕类、面包类、点心等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牛奶乳品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牛奶、豆奶、酸奶/乳酸菌饮品、奶酪黄油等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居家日用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纸品、衣物清洁、衣物护理、家庭清洁、防蚊杀虫、除湿除味等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母婴用品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孕产妇专用类、纸尿裤/拉拉裤、宝宝洗护、宝宝衣物清洁等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个护美妆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女士护肤品、女性护理、男士理容品、口腔护理、洗发护发类、沐浴用品等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厨房日用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厨房锅具、厨房清洁、厨房配件、厨房一次性等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学生用品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书包、办公用品、学习用品、体育用品、儿童玩具等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可随款式更新做相应调整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礼盒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生鲜礼盒、粮油礼盒、肉食礼盒、月饼礼盒、酒水礼盒、乳品礼盒、蛋品礼盒、休闲礼盒、干果礼盒等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需按节日做相应调整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小家电类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厨房小家电、生活小家电等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可随品牌换代做相应调整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  <w:t>豆制品、营养保健等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2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注：零售商超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供应商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报价中单品数量不得少于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品牌连锁店类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供应商报价中单品数量不得少于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00项，实际采购品类以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单次需求为准。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992" w:gutter="0"/>
      <w:cols w:space="0" w:num="1"/>
      <w:docGrid w:type="linesAndChars" w:linePitch="621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t xml:space="preserve">— </w:t>
    </w: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2</w:t>
    </w:r>
    <w:r>
      <w:rPr>
        <w:rStyle w:val="15"/>
        <w:rFonts w:ascii="宋体" w:hAnsi="宋体"/>
        <w:sz w:val="28"/>
        <w:szCs w:val="28"/>
      </w:rPr>
      <w:fldChar w:fldCharType="end"/>
    </w:r>
    <w:r>
      <w:rPr>
        <w:rStyle w:val="15"/>
        <w:rFonts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6"/>
  <w:drawingGridVerticalSpacing w:val="62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07"/>
    <w:rsid w:val="00011616"/>
    <w:rsid w:val="00011785"/>
    <w:rsid w:val="00013497"/>
    <w:rsid w:val="00023B8A"/>
    <w:rsid w:val="00034A9B"/>
    <w:rsid w:val="00035650"/>
    <w:rsid w:val="00041999"/>
    <w:rsid w:val="000465AB"/>
    <w:rsid w:val="000469F3"/>
    <w:rsid w:val="00057A74"/>
    <w:rsid w:val="00064C0F"/>
    <w:rsid w:val="00067AC3"/>
    <w:rsid w:val="0008101F"/>
    <w:rsid w:val="00093125"/>
    <w:rsid w:val="00096A18"/>
    <w:rsid w:val="00096DFE"/>
    <w:rsid w:val="000A38D2"/>
    <w:rsid w:val="000B69C0"/>
    <w:rsid w:val="000C44A9"/>
    <w:rsid w:val="000E53E3"/>
    <w:rsid w:val="000E6AB6"/>
    <w:rsid w:val="000F0BB1"/>
    <w:rsid w:val="000F12BA"/>
    <w:rsid w:val="000F185C"/>
    <w:rsid w:val="000F1AC2"/>
    <w:rsid w:val="001002E8"/>
    <w:rsid w:val="0010213E"/>
    <w:rsid w:val="00110C04"/>
    <w:rsid w:val="00117CBB"/>
    <w:rsid w:val="00122EA9"/>
    <w:rsid w:val="001267B7"/>
    <w:rsid w:val="00127543"/>
    <w:rsid w:val="001373D5"/>
    <w:rsid w:val="001376EC"/>
    <w:rsid w:val="0014302B"/>
    <w:rsid w:val="00162A0E"/>
    <w:rsid w:val="001655F4"/>
    <w:rsid w:val="001664B8"/>
    <w:rsid w:val="001673FC"/>
    <w:rsid w:val="001769DC"/>
    <w:rsid w:val="00176A0E"/>
    <w:rsid w:val="0019775E"/>
    <w:rsid w:val="001B042A"/>
    <w:rsid w:val="001B1F03"/>
    <w:rsid w:val="001B336D"/>
    <w:rsid w:val="001C5392"/>
    <w:rsid w:val="001C65C7"/>
    <w:rsid w:val="001D10CB"/>
    <w:rsid w:val="001E3570"/>
    <w:rsid w:val="001E54AE"/>
    <w:rsid w:val="002005C5"/>
    <w:rsid w:val="002012B3"/>
    <w:rsid w:val="00203ABB"/>
    <w:rsid w:val="00207CC7"/>
    <w:rsid w:val="002152CB"/>
    <w:rsid w:val="00223329"/>
    <w:rsid w:val="00226022"/>
    <w:rsid w:val="0023531D"/>
    <w:rsid w:val="00243340"/>
    <w:rsid w:val="00244DA9"/>
    <w:rsid w:val="00254EEC"/>
    <w:rsid w:val="002602ED"/>
    <w:rsid w:val="00263A16"/>
    <w:rsid w:val="00294966"/>
    <w:rsid w:val="00296077"/>
    <w:rsid w:val="002A0380"/>
    <w:rsid w:val="002A0986"/>
    <w:rsid w:val="002C7B4E"/>
    <w:rsid w:val="002D24A7"/>
    <w:rsid w:val="002D3EE0"/>
    <w:rsid w:val="002D75F2"/>
    <w:rsid w:val="002E1187"/>
    <w:rsid w:val="002F4393"/>
    <w:rsid w:val="00311D68"/>
    <w:rsid w:val="00330AAA"/>
    <w:rsid w:val="00341780"/>
    <w:rsid w:val="003517BD"/>
    <w:rsid w:val="003518F7"/>
    <w:rsid w:val="003529F9"/>
    <w:rsid w:val="0036445C"/>
    <w:rsid w:val="00367261"/>
    <w:rsid w:val="00376ED9"/>
    <w:rsid w:val="003853E1"/>
    <w:rsid w:val="00393402"/>
    <w:rsid w:val="003C1C97"/>
    <w:rsid w:val="003C3CEE"/>
    <w:rsid w:val="003C3D91"/>
    <w:rsid w:val="003C49CD"/>
    <w:rsid w:val="003C5599"/>
    <w:rsid w:val="003C722B"/>
    <w:rsid w:val="003D07D2"/>
    <w:rsid w:val="003D3F36"/>
    <w:rsid w:val="003E005E"/>
    <w:rsid w:val="003E1491"/>
    <w:rsid w:val="004057DF"/>
    <w:rsid w:val="00410881"/>
    <w:rsid w:val="004268BA"/>
    <w:rsid w:val="004318D5"/>
    <w:rsid w:val="00432284"/>
    <w:rsid w:val="004328F2"/>
    <w:rsid w:val="00433672"/>
    <w:rsid w:val="00437342"/>
    <w:rsid w:val="00443CCC"/>
    <w:rsid w:val="004546B1"/>
    <w:rsid w:val="00481909"/>
    <w:rsid w:val="00481E31"/>
    <w:rsid w:val="00483D26"/>
    <w:rsid w:val="00486FC8"/>
    <w:rsid w:val="004A6709"/>
    <w:rsid w:val="004B009D"/>
    <w:rsid w:val="004D44C2"/>
    <w:rsid w:val="004D5FDA"/>
    <w:rsid w:val="004F3DD5"/>
    <w:rsid w:val="00506D78"/>
    <w:rsid w:val="00513AFF"/>
    <w:rsid w:val="005224D2"/>
    <w:rsid w:val="00527ED7"/>
    <w:rsid w:val="0053346C"/>
    <w:rsid w:val="0053524D"/>
    <w:rsid w:val="005424F1"/>
    <w:rsid w:val="005470EB"/>
    <w:rsid w:val="00555A87"/>
    <w:rsid w:val="00556E09"/>
    <w:rsid w:val="00563952"/>
    <w:rsid w:val="00564343"/>
    <w:rsid w:val="00583757"/>
    <w:rsid w:val="00590DDD"/>
    <w:rsid w:val="00592E5B"/>
    <w:rsid w:val="005B0535"/>
    <w:rsid w:val="005D035F"/>
    <w:rsid w:val="005D2CA6"/>
    <w:rsid w:val="005D6002"/>
    <w:rsid w:val="005E7003"/>
    <w:rsid w:val="005F05C1"/>
    <w:rsid w:val="005F61EB"/>
    <w:rsid w:val="005F760F"/>
    <w:rsid w:val="00604F07"/>
    <w:rsid w:val="00606A11"/>
    <w:rsid w:val="00632CD3"/>
    <w:rsid w:val="0063384D"/>
    <w:rsid w:val="00665888"/>
    <w:rsid w:val="006A3DFD"/>
    <w:rsid w:val="006B0FB6"/>
    <w:rsid w:val="006F1386"/>
    <w:rsid w:val="006F46BD"/>
    <w:rsid w:val="007022A2"/>
    <w:rsid w:val="00710F37"/>
    <w:rsid w:val="007148A0"/>
    <w:rsid w:val="0072006A"/>
    <w:rsid w:val="00732A27"/>
    <w:rsid w:val="00735CC7"/>
    <w:rsid w:val="00736C25"/>
    <w:rsid w:val="00740756"/>
    <w:rsid w:val="00744EFB"/>
    <w:rsid w:val="00790ED5"/>
    <w:rsid w:val="007950E0"/>
    <w:rsid w:val="007A089D"/>
    <w:rsid w:val="007B0FF2"/>
    <w:rsid w:val="007B75E8"/>
    <w:rsid w:val="007C3625"/>
    <w:rsid w:val="008054E9"/>
    <w:rsid w:val="00821FDF"/>
    <w:rsid w:val="00831A04"/>
    <w:rsid w:val="00846EC2"/>
    <w:rsid w:val="008540F4"/>
    <w:rsid w:val="008549B6"/>
    <w:rsid w:val="008608E9"/>
    <w:rsid w:val="00861153"/>
    <w:rsid w:val="00863014"/>
    <w:rsid w:val="008645A4"/>
    <w:rsid w:val="008669AE"/>
    <w:rsid w:val="00871B1B"/>
    <w:rsid w:val="008853C3"/>
    <w:rsid w:val="008934C8"/>
    <w:rsid w:val="008A10DA"/>
    <w:rsid w:val="008A4F30"/>
    <w:rsid w:val="008A66B9"/>
    <w:rsid w:val="008C3BFD"/>
    <w:rsid w:val="008D0704"/>
    <w:rsid w:val="008E21FE"/>
    <w:rsid w:val="008F279E"/>
    <w:rsid w:val="00900D1A"/>
    <w:rsid w:val="00900E3B"/>
    <w:rsid w:val="0090247D"/>
    <w:rsid w:val="00906DB7"/>
    <w:rsid w:val="009131D2"/>
    <w:rsid w:val="00920F67"/>
    <w:rsid w:val="00922316"/>
    <w:rsid w:val="00924F64"/>
    <w:rsid w:val="009358E4"/>
    <w:rsid w:val="00936218"/>
    <w:rsid w:val="00940C6F"/>
    <w:rsid w:val="00945746"/>
    <w:rsid w:val="00946122"/>
    <w:rsid w:val="00955968"/>
    <w:rsid w:val="00960D7A"/>
    <w:rsid w:val="00963E09"/>
    <w:rsid w:val="00980F88"/>
    <w:rsid w:val="009910AF"/>
    <w:rsid w:val="009B53E9"/>
    <w:rsid w:val="009C4BA0"/>
    <w:rsid w:val="009D6A11"/>
    <w:rsid w:val="009D6F94"/>
    <w:rsid w:val="009E60A9"/>
    <w:rsid w:val="009F577E"/>
    <w:rsid w:val="009F6588"/>
    <w:rsid w:val="00A106AF"/>
    <w:rsid w:val="00A341E6"/>
    <w:rsid w:val="00A35522"/>
    <w:rsid w:val="00A40525"/>
    <w:rsid w:val="00A406C8"/>
    <w:rsid w:val="00A41459"/>
    <w:rsid w:val="00A44D20"/>
    <w:rsid w:val="00A509C8"/>
    <w:rsid w:val="00A56CEF"/>
    <w:rsid w:val="00A62F27"/>
    <w:rsid w:val="00A77069"/>
    <w:rsid w:val="00A921EF"/>
    <w:rsid w:val="00AA6DAB"/>
    <w:rsid w:val="00AB57DD"/>
    <w:rsid w:val="00AC0745"/>
    <w:rsid w:val="00AC1260"/>
    <w:rsid w:val="00AC5B85"/>
    <w:rsid w:val="00AE74B3"/>
    <w:rsid w:val="00AF1D9B"/>
    <w:rsid w:val="00B01D13"/>
    <w:rsid w:val="00B12025"/>
    <w:rsid w:val="00B127FC"/>
    <w:rsid w:val="00B15883"/>
    <w:rsid w:val="00B20843"/>
    <w:rsid w:val="00B2340C"/>
    <w:rsid w:val="00B3208B"/>
    <w:rsid w:val="00B42195"/>
    <w:rsid w:val="00B57276"/>
    <w:rsid w:val="00B640CF"/>
    <w:rsid w:val="00B722DB"/>
    <w:rsid w:val="00B758D7"/>
    <w:rsid w:val="00B805DD"/>
    <w:rsid w:val="00B83409"/>
    <w:rsid w:val="00B84912"/>
    <w:rsid w:val="00BB057C"/>
    <w:rsid w:val="00BB5C6B"/>
    <w:rsid w:val="00BC5ADC"/>
    <w:rsid w:val="00BD0EC4"/>
    <w:rsid w:val="00BD3543"/>
    <w:rsid w:val="00BD6021"/>
    <w:rsid w:val="00BE3234"/>
    <w:rsid w:val="00BE481E"/>
    <w:rsid w:val="00BE6034"/>
    <w:rsid w:val="00C035B1"/>
    <w:rsid w:val="00C10C6D"/>
    <w:rsid w:val="00C16843"/>
    <w:rsid w:val="00C17C86"/>
    <w:rsid w:val="00C21A41"/>
    <w:rsid w:val="00C2345D"/>
    <w:rsid w:val="00C25E45"/>
    <w:rsid w:val="00C27D47"/>
    <w:rsid w:val="00C34FE0"/>
    <w:rsid w:val="00C479EB"/>
    <w:rsid w:val="00C51351"/>
    <w:rsid w:val="00C63236"/>
    <w:rsid w:val="00C64334"/>
    <w:rsid w:val="00C6487C"/>
    <w:rsid w:val="00C70708"/>
    <w:rsid w:val="00C87AA9"/>
    <w:rsid w:val="00CA6ED6"/>
    <w:rsid w:val="00CB3A29"/>
    <w:rsid w:val="00CB63F3"/>
    <w:rsid w:val="00CC653E"/>
    <w:rsid w:val="00CD3838"/>
    <w:rsid w:val="00CD5BCC"/>
    <w:rsid w:val="00CE21BA"/>
    <w:rsid w:val="00CE4B1B"/>
    <w:rsid w:val="00CE5810"/>
    <w:rsid w:val="00CF0ABB"/>
    <w:rsid w:val="00D02AE8"/>
    <w:rsid w:val="00D21851"/>
    <w:rsid w:val="00D3259F"/>
    <w:rsid w:val="00D3501B"/>
    <w:rsid w:val="00D40922"/>
    <w:rsid w:val="00D43A66"/>
    <w:rsid w:val="00D447A3"/>
    <w:rsid w:val="00D502EE"/>
    <w:rsid w:val="00D50D84"/>
    <w:rsid w:val="00D52897"/>
    <w:rsid w:val="00D56721"/>
    <w:rsid w:val="00D72CBA"/>
    <w:rsid w:val="00D8203B"/>
    <w:rsid w:val="00D8252D"/>
    <w:rsid w:val="00D912D3"/>
    <w:rsid w:val="00D9155D"/>
    <w:rsid w:val="00D918AA"/>
    <w:rsid w:val="00D93BA6"/>
    <w:rsid w:val="00D94AD6"/>
    <w:rsid w:val="00D96A8B"/>
    <w:rsid w:val="00DA56FD"/>
    <w:rsid w:val="00DA6A4F"/>
    <w:rsid w:val="00DB570E"/>
    <w:rsid w:val="00DB76B2"/>
    <w:rsid w:val="00DC0AA7"/>
    <w:rsid w:val="00DC3554"/>
    <w:rsid w:val="00DC52AD"/>
    <w:rsid w:val="00DC682C"/>
    <w:rsid w:val="00DD0B36"/>
    <w:rsid w:val="00DD22F7"/>
    <w:rsid w:val="00DD390B"/>
    <w:rsid w:val="00DE4A2F"/>
    <w:rsid w:val="00DF76DB"/>
    <w:rsid w:val="00E00842"/>
    <w:rsid w:val="00E219E1"/>
    <w:rsid w:val="00E332AC"/>
    <w:rsid w:val="00E4313F"/>
    <w:rsid w:val="00E54778"/>
    <w:rsid w:val="00E55C20"/>
    <w:rsid w:val="00E6372D"/>
    <w:rsid w:val="00E65CFE"/>
    <w:rsid w:val="00E66D03"/>
    <w:rsid w:val="00E774A6"/>
    <w:rsid w:val="00E94B38"/>
    <w:rsid w:val="00EB12A3"/>
    <w:rsid w:val="00EB77A0"/>
    <w:rsid w:val="00EC0D7C"/>
    <w:rsid w:val="00EC1CA1"/>
    <w:rsid w:val="00EC74A4"/>
    <w:rsid w:val="00ED1231"/>
    <w:rsid w:val="00EE168B"/>
    <w:rsid w:val="00F063F5"/>
    <w:rsid w:val="00F127AC"/>
    <w:rsid w:val="00F1342A"/>
    <w:rsid w:val="00F34064"/>
    <w:rsid w:val="00F37311"/>
    <w:rsid w:val="00F42604"/>
    <w:rsid w:val="00F45755"/>
    <w:rsid w:val="00F47AE1"/>
    <w:rsid w:val="00F5066D"/>
    <w:rsid w:val="00F5772D"/>
    <w:rsid w:val="00F61706"/>
    <w:rsid w:val="00F7302C"/>
    <w:rsid w:val="00F73667"/>
    <w:rsid w:val="00F76F96"/>
    <w:rsid w:val="00FB34FB"/>
    <w:rsid w:val="00FB5E5D"/>
    <w:rsid w:val="00FC11DB"/>
    <w:rsid w:val="00FC1456"/>
    <w:rsid w:val="00FC205B"/>
    <w:rsid w:val="00FD16BC"/>
    <w:rsid w:val="00FD3D0D"/>
    <w:rsid w:val="00FD42A0"/>
    <w:rsid w:val="00FE0E4A"/>
    <w:rsid w:val="00FE49AD"/>
    <w:rsid w:val="00FF0223"/>
    <w:rsid w:val="00FF0606"/>
    <w:rsid w:val="00FF089C"/>
    <w:rsid w:val="00FF6572"/>
    <w:rsid w:val="00FF6EC6"/>
    <w:rsid w:val="00FF7C29"/>
    <w:rsid w:val="028A4321"/>
    <w:rsid w:val="07B44661"/>
    <w:rsid w:val="084A5F8E"/>
    <w:rsid w:val="09E5261C"/>
    <w:rsid w:val="0A271872"/>
    <w:rsid w:val="0B5807E2"/>
    <w:rsid w:val="0FAC4692"/>
    <w:rsid w:val="148D1E05"/>
    <w:rsid w:val="1D2A0E5A"/>
    <w:rsid w:val="1E692CED"/>
    <w:rsid w:val="1EA94AB6"/>
    <w:rsid w:val="1F872918"/>
    <w:rsid w:val="23905FC8"/>
    <w:rsid w:val="26E97198"/>
    <w:rsid w:val="28E476C7"/>
    <w:rsid w:val="29192EDC"/>
    <w:rsid w:val="2EB60F8C"/>
    <w:rsid w:val="34B55272"/>
    <w:rsid w:val="361D5443"/>
    <w:rsid w:val="38C838E3"/>
    <w:rsid w:val="3BC124EB"/>
    <w:rsid w:val="3D554325"/>
    <w:rsid w:val="44C517E0"/>
    <w:rsid w:val="51F83332"/>
    <w:rsid w:val="521D6EF8"/>
    <w:rsid w:val="546E73EE"/>
    <w:rsid w:val="54922958"/>
    <w:rsid w:val="570D42C9"/>
    <w:rsid w:val="57D57AEB"/>
    <w:rsid w:val="5BBA72FA"/>
    <w:rsid w:val="5CE02793"/>
    <w:rsid w:val="5DA66A26"/>
    <w:rsid w:val="6B4E1481"/>
    <w:rsid w:val="6D1C00DE"/>
    <w:rsid w:val="70844071"/>
    <w:rsid w:val="7158478A"/>
    <w:rsid w:val="73172BC9"/>
    <w:rsid w:val="74A61E9C"/>
    <w:rsid w:val="770B495D"/>
    <w:rsid w:val="7DC43DD0"/>
    <w:rsid w:val="7DDA2F9A"/>
    <w:rsid w:val="7F44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/>
    </w:rPr>
  </w:style>
  <w:style w:type="paragraph" w:styleId="3">
    <w:name w:val="Document Map"/>
    <w:basedOn w:val="1"/>
    <w:link w:val="18"/>
    <w:semiHidden/>
    <w:qFormat/>
    <w:uiPriority w:val="99"/>
    <w:pPr>
      <w:shd w:val="clear" w:color="auto" w:fill="00008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2"/>
    <w:qFormat/>
    <w:uiPriority w:val="99"/>
    <w:pPr>
      <w:spacing w:after="120"/>
    </w:pPr>
  </w:style>
  <w:style w:type="paragraph" w:styleId="6">
    <w:name w:val="Body Text Indent 2"/>
    <w:basedOn w:val="1"/>
    <w:qFormat/>
    <w:uiPriority w:val="0"/>
    <w:pPr>
      <w:ind w:firstLine="480" w:firstLineChars="200"/>
    </w:pPr>
    <w:rPr>
      <w:rFonts w:ascii="楷体_GB2312" w:hAnsi="宋体" w:eastAsia="楷体_GB2312"/>
      <w:sz w:val="24"/>
      <w:szCs w:val="24"/>
    </w:rPr>
  </w:style>
  <w:style w:type="paragraph" w:styleId="7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1">
    <w:name w:val="Body Text First Indent"/>
    <w:basedOn w:val="5"/>
    <w:link w:val="23"/>
    <w:qFormat/>
    <w:uiPriority w:val="99"/>
    <w:pPr>
      <w:autoSpaceDE w:val="0"/>
      <w:autoSpaceDN w:val="0"/>
      <w:adjustRightInd w:val="0"/>
      <w:snapToGrid w:val="0"/>
      <w:spacing w:after="0" w:line="600" w:lineRule="atLeast"/>
      <w:ind w:firstLine="641"/>
    </w:pPr>
    <w:rPr>
      <w:rFonts w:ascii="仿宋_GB2312" w:eastAsia="仿宋_GB2312"/>
      <w:kern w:val="0"/>
      <w:szCs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paragraph" w:customStyle="1" w:styleId="17">
    <w:name w:val="默认段落字体 Para Char Char Char Char Char Char Char Char Char Char Char Char Char Char Char1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customStyle="1" w:styleId="18">
    <w:name w:val="文档结构图 Char"/>
    <w:basedOn w:val="14"/>
    <w:link w:val="3"/>
    <w:semiHidden/>
    <w:qFormat/>
    <w:uiPriority w:val="99"/>
    <w:rPr>
      <w:sz w:val="0"/>
      <w:szCs w:val="0"/>
    </w:rPr>
  </w:style>
  <w:style w:type="character" w:customStyle="1" w:styleId="19">
    <w:name w:val="页脚 Char"/>
    <w:basedOn w:val="14"/>
    <w:link w:val="8"/>
    <w:semiHidden/>
    <w:qFormat/>
    <w:uiPriority w:val="99"/>
    <w:rPr>
      <w:sz w:val="18"/>
      <w:szCs w:val="18"/>
    </w:rPr>
  </w:style>
  <w:style w:type="character" w:customStyle="1" w:styleId="20">
    <w:name w:val="style61"/>
    <w:basedOn w:val="14"/>
    <w:qFormat/>
    <w:uiPriority w:val="99"/>
    <w:rPr>
      <w:rFonts w:cs="Times New Roman"/>
      <w:sz w:val="18"/>
      <w:szCs w:val="18"/>
    </w:rPr>
  </w:style>
  <w:style w:type="paragraph" w:customStyle="1" w:styleId="21">
    <w:name w:val="contentartic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character" w:customStyle="1" w:styleId="22">
    <w:name w:val="正文文本 Char"/>
    <w:basedOn w:val="14"/>
    <w:link w:val="5"/>
    <w:semiHidden/>
    <w:qFormat/>
    <w:uiPriority w:val="99"/>
    <w:rPr>
      <w:sz w:val="32"/>
      <w:szCs w:val="24"/>
    </w:rPr>
  </w:style>
  <w:style w:type="character" w:customStyle="1" w:styleId="23">
    <w:name w:val="正文首行缩进 Char"/>
    <w:basedOn w:val="22"/>
    <w:link w:val="11"/>
    <w:semiHidden/>
    <w:qFormat/>
    <w:uiPriority w:val="99"/>
  </w:style>
  <w:style w:type="paragraph" w:customStyle="1" w:styleId="24">
    <w:name w:val="5 Char 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character" w:customStyle="1" w:styleId="25">
    <w:name w:val="批注框文本 Char"/>
    <w:basedOn w:val="14"/>
    <w:link w:val="7"/>
    <w:semiHidden/>
    <w:qFormat/>
    <w:uiPriority w:val="99"/>
    <w:rPr>
      <w:sz w:val="0"/>
      <w:szCs w:val="0"/>
    </w:rPr>
  </w:style>
  <w:style w:type="character" w:customStyle="1" w:styleId="26">
    <w:name w:val="页眉 Char"/>
    <w:basedOn w:val="14"/>
    <w:link w:val="9"/>
    <w:semiHidden/>
    <w:qFormat/>
    <w:uiPriority w:val="99"/>
    <w:rPr>
      <w:sz w:val="18"/>
      <w:szCs w:val="18"/>
    </w:rPr>
  </w:style>
  <w:style w:type="character" w:customStyle="1" w:styleId="27">
    <w:name w:val="NormalCharacter"/>
    <w:qFormat/>
    <w:uiPriority w:val="0"/>
    <w:rPr>
      <w:rFonts w:ascii="Times New Roman" w:hAnsi="Times New Roman" w:eastAsia="宋体"/>
    </w:rPr>
  </w:style>
  <w:style w:type="character" w:customStyle="1" w:styleId="28">
    <w:name w:val="UserStyle_3"/>
    <w:qFormat/>
    <w:uiPriority w:val="0"/>
    <w:rPr>
      <w:rFonts w:ascii="仿宋" w:hAnsi="仿宋" w:eastAsia="仿宋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</Words>
  <Characters>241</Characters>
  <Lines>2</Lines>
  <Paragraphs>1</Paragraphs>
  <TotalTime>20</TotalTime>
  <ScaleCrop>false</ScaleCrop>
  <LinksUpToDate>false</LinksUpToDate>
  <CharactersWithSpaces>282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2016-10-09T08:27:00Z</dcterms:created>
  <dc:creator>pc</dc:creator>
  <cp:lastModifiedBy>03003031</cp:lastModifiedBy>
  <cp:lastPrinted>2013-02-20T01:56:00Z</cp:lastPrinted>
  <dcterms:modified xsi:type="dcterms:W3CDTF">2023-08-08T02:26:29Z</dcterms:modified>
  <dc:title>关于《青岛市建筑废弃物资源化综合利用管理条例（草案）》的说明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