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  <w:t>报名申请表</w:t>
      </w:r>
    </w:p>
    <w:p>
      <w:pPr>
        <w:pStyle w:val="3"/>
        <w:adjustRightInd w:val="0"/>
        <w:snapToGrid w:val="0"/>
        <w:jc w:val="right"/>
        <w:rPr>
          <w:rFonts w:hAnsi="宋体"/>
          <w:color w:val="000000"/>
          <w:szCs w:val="21"/>
        </w:rPr>
      </w:pPr>
      <w:r>
        <w:rPr>
          <w:rFonts w:hAnsi="宋体"/>
          <w:color w:val="000000"/>
          <w:szCs w:val="21"/>
        </w:rPr>
        <w:t>YYWZ-JL013</w:t>
      </w:r>
    </w:p>
    <w:p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 w:cs="Arial"/>
          <w:color w:val="000000"/>
          <w:szCs w:val="21"/>
          <w:u w:val="single"/>
          <w:lang w:eastAsia="zh-CN"/>
        </w:rPr>
        <w:t>青岛地铁运营有限公司</w:t>
      </w:r>
      <w:r>
        <w:rPr>
          <w:rFonts w:hint="eastAsia" w:ascii="宋体" w:hAnsi="宋体"/>
          <w:color w:val="000000"/>
          <w:szCs w:val="21"/>
          <w:u w:val="single"/>
        </w:rPr>
        <w:t>：</w:t>
      </w:r>
    </w:p>
    <w:p>
      <w:pPr>
        <w:pStyle w:val="3"/>
        <w:adjustRightInd w:val="0"/>
        <w:snapToGrid w:val="0"/>
        <w:spacing w:line="400" w:lineRule="exact"/>
        <w:ind w:firstLine="480" w:firstLineChars="200"/>
        <w:jc w:val="left"/>
        <w:rPr>
          <w:rFonts w:hAnsi="宋体"/>
          <w:color w:val="000000"/>
          <w:sz w:val="24"/>
          <w:szCs w:val="21"/>
          <w:u w:val="single"/>
        </w:rPr>
      </w:pPr>
    </w:p>
    <w:p>
      <w:pPr>
        <w:pStyle w:val="3"/>
        <w:adjustRightInd w:val="0"/>
        <w:snapToGrid w:val="0"/>
        <w:spacing w:line="400" w:lineRule="exact"/>
        <w:ind w:firstLine="480" w:firstLineChars="200"/>
        <w:jc w:val="left"/>
        <w:rPr>
          <w:rFonts w:hAnsi="宋体"/>
          <w:color w:val="000000"/>
          <w:sz w:val="24"/>
          <w:szCs w:val="21"/>
          <w:u w:val="single"/>
        </w:rPr>
      </w:pPr>
      <w:r>
        <w:rPr>
          <w:rFonts w:hint="eastAsia" w:hAnsi="宋体"/>
          <w:color w:val="000000"/>
          <w:sz w:val="24"/>
          <w:szCs w:val="21"/>
          <w:u w:val="single"/>
        </w:rPr>
        <w:t xml:space="preserve">    (响应供应商全称)    </w:t>
      </w:r>
      <w:r>
        <w:rPr>
          <w:rFonts w:hint="eastAsia" w:hAnsi="宋体"/>
          <w:color w:val="000000"/>
          <w:sz w:val="24"/>
          <w:szCs w:val="21"/>
        </w:rPr>
        <w:t>法定代表人</w:t>
      </w:r>
      <w:r>
        <w:rPr>
          <w:rFonts w:hint="eastAsia" w:hAnsi="宋体"/>
          <w:color w:val="000000"/>
          <w:sz w:val="24"/>
          <w:szCs w:val="21"/>
          <w:u w:val="single"/>
        </w:rPr>
        <w:t xml:space="preserve">            </w:t>
      </w:r>
    </w:p>
    <w:p>
      <w:pPr>
        <w:pStyle w:val="3"/>
        <w:adjustRightInd w:val="0"/>
        <w:snapToGrid w:val="0"/>
        <w:spacing w:line="400" w:lineRule="exact"/>
        <w:ind w:firstLine="480" w:firstLineChars="200"/>
        <w:jc w:val="left"/>
        <w:rPr>
          <w:rFonts w:hAnsi="宋体"/>
          <w:color w:val="000000"/>
          <w:sz w:val="24"/>
          <w:szCs w:val="21"/>
        </w:rPr>
      </w:pPr>
      <w:r>
        <w:rPr>
          <w:rFonts w:hint="eastAsia" w:hAnsi="宋体"/>
          <w:color w:val="000000"/>
          <w:sz w:val="24"/>
          <w:szCs w:val="21"/>
        </w:rPr>
        <w:t>□</w:t>
      </w:r>
      <w:r>
        <w:rPr>
          <w:rFonts w:hint="eastAsia" w:hAnsi="宋体"/>
          <w:b/>
          <w:color w:val="000000"/>
          <w:sz w:val="24"/>
          <w:szCs w:val="21"/>
        </w:rPr>
        <w:t>授权</w:t>
      </w:r>
      <w:r>
        <w:rPr>
          <w:rFonts w:hint="eastAsia" w:hAnsi="宋体"/>
          <w:color w:val="000000"/>
          <w:sz w:val="24"/>
          <w:szCs w:val="21"/>
          <w:u w:val="single"/>
        </w:rPr>
        <w:t xml:space="preserve">   (授权代理人姓名)   </w:t>
      </w:r>
      <w:r>
        <w:rPr>
          <w:rFonts w:hint="eastAsia" w:hAnsi="宋体"/>
          <w:color w:val="000000"/>
          <w:sz w:val="24"/>
          <w:szCs w:val="21"/>
        </w:rPr>
        <w:t>为授权代理人，职务</w:t>
      </w:r>
      <w:r>
        <w:rPr>
          <w:rFonts w:hint="eastAsia" w:hAnsi="宋体"/>
          <w:color w:val="000000"/>
          <w:sz w:val="24"/>
          <w:szCs w:val="21"/>
          <w:u w:val="single"/>
        </w:rPr>
        <w:t xml:space="preserve">         </w:t>
      </w:r>
      <w:r>
        <w:rPr>
          <w:rFonts w:hint="eastAsia" w:hAnsi="宋体"/>
          <w:color w:val="000000"/>
          <w:sz w:val="24"/>
          <w:szCs w:val="21"/>
        </w:rPr>
        <w:t>，全权处理采购活动中的一切事宜，包括报价、答疑、合同签订和履约到货等。</w:t>
      </w:r>
    </w:p>
    <w:p>
      <w:pPr>
        <w:pStyle w:val="3"/>
        <w:adjustRightInd w:val="0"/>
        <w:snapToGrid w:val="0"/>
        <w:spacing w:line="400" w:lineRule="exact"/>
        <w:ind w:firstLine="480" w:firstLineChars="200"/>
        <w:jc w:val="left"/>
        <w:rPr>
          <w:rFonts w:hAnsi="宋体"/>
          <w:color w:val="000000"/>
          <w:sz w:val="24"/>
          <w:szCs w:val="21"/>
        </w:rPr>
      </w:pPr>
      <w:r>
        <w:rPr>
          <w:rFonts w:hint="eastAsia" w:hAnsi="宋体"/>
          <w:color w:val="000000"/>
          <w:sz w:val="24"/>
          <w:szCs w:val="21"/>
        </w:rPr>
        <w:t>□</w:t>
      </w:r>
      <w:r>
        <w:rPr>
          <w:rFonts w:hint="eastAsia" w:hAnsi="宋体"/>
          <w:b/>
          <w:color w:val="000000"/>
          <w:sz w:val="24"/>
          <w:szCs w:val="21"/>
        </w:rPr>
        <w:t>不授权</w:t>
      </w:r>
      <w:r>
        <w:rPr>
          <w:rFonts w:hint="eastAsia" w:hAnsi="宋体"/>
          <w:color w:val="000000"/>
          <w:sz w:val="24"/>
          <w:szCs w:val="21"/>
        </w:rPr>
        <w:t>：由法定代表人直接办理。</w:t>
      </w:r>
    </w:p>
    <w:p>
      <w:pPr>
        <w:pStyle w:val="3"/>
        <w:adjustRightInd w:val="0"/>
        <w:snapToGrid w:val="0"/>
        <w:spacing w:line="400" w:lineRule="exact"/>
        <w:ind w:firstLine="480" w:firstLineChars="200"/>
        <w:jc w:val="left"/>
        <w:rPr>
          <w:rFonts w:hAnsi="宋体"/>
          <w:color w:val="000000"/>
          <w:sz w:val="24"/>
          <w:szCs w:val="21"/>
        </w:rPr>
      </w:pPr>
    </w:p>
    <w:p>
      <w:pPr>
        <w:pStyle w:val="3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>
        <w:rPr>
          <w:rFonts w:hint="eastAsia" w:hAnsi="宋体"/>
          <w:color w:val="000000"/>
          <w:sz w:val="24"/>
          <w:szCs w:val="21"/>
        </w:rPr>
        <w:t xml:space="preserve">    本公司自愿申请报名参加贵单位组织的</w:t>
      </w:r>
      <w:r>
        <w:rPr>
          <w:rFonts w:hint="eastAsia" w:hAnsi="宋体"/>
          <w:color w:val="000000"/>
          <w:sz w:val="24"/>
          <w:szCs w:val="21"/>
          <w:u w:val="single"/>
        </w:rPr>
        <w:t xml:space="preserve">   项目名称（计划编码）  </w:t>
      </w:r>
      <w:r>
        <w:rPr>
          <w:rFonts w:hint="eastAsia" w:hAnsi="宋体"/>
          <w:color w:val="000000"/>
          <w:sz w:val="24"/>
          <w:szCs w:val="21"/>
        </w:rPr>
        <w:t>，本公司符合该项目的资格条件要求。</w:t>
      </w:r>
      <w:bookmarkStart w:id="0" w:name="_GoBack"/>
      <w:bookmarkEnd w:id="0"/>
    </w:p>
    <w:p>
      <w:pPr>
        <w:pStyle w:val="3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>
        <w:rPr>
          <w:rFonts w:hint="eastAsia" w:hAnsi="宋体"/>
          <w:color w:val="000000"/>
          <w:sz w:val="24"/>
          <w:szCs w:val="21"/>
        </w:rPr>
        <w:t xml:space="preserve">    本公司承诺：遵守本项目采购文件及贵司相关制度规定。本公司所提交的响应文件中所有资料、证明和陈述等均真实、准确，若与真实情况不符，本公司愿意承担由此产生的一切后果。</w:t>
      </w:r>
    </w:p>
    <w:p>
      <w:pPr>
        <w:pStyle w:val="3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>
      <w:pPr>
        <w:pStyle w:val="3"/>
        <w:adjustRightInd w:val="0"/>
        <w:snapToGrid w:val="0"/>
        <w:spacing w:line="360" w:lineRule="auto"/>
        <w:jc w:val="center"/>
        <w:rPr>
          <w:rFonts w:hAnsi="宋体"/>
          <w:color w:val="000000"/>
          <w:sz w:val="24"/>
          <w:szCs w:val="21"/>
        </w:rPr>
      </w:pPr>
      <w:r>
        <w:rPr>
          <w:rFonts w:hint="eastAsia" w:hAnsi="宋体"/>
          <w:color w:val="000000"/>
          <w:sz w:val="24"/>
          <w:szCs w:val="21"/>
        </w:rPr>
        <w:t xml:space="preserve">                            法定代表人（盖章）：</w:t>
      </w:r>
    </w:p>
    <w:p>
      <w:pPr>
        <w:pStyle w:val="3"/>
        <w:adjustRightInd w:val="0"/>
        <w:snapToGrid w:val="0"/>
        <w:spacing w:line="360" w:lineRule="auto"/>
        <w:rPr>
          <w:rFonts w:hAnsi="宋体"/>
          <w:color w:val="000000"/>
          <w:sz w:val="24"/>
          <w:szCs w:val="21"/>
        </w:rPr>
      </w:pPr>
      <w:r>
        <w:rPr>
          <w:rFonts w:hint="eastAsia" w:hAnsi="宋体"/>
          <w:color w:val="000000"/>
          <w:sz w:val="24"/>
          <w:szCs w:val="21"/>
        </w:rPr>
        <w:t xml:space="preserve">                                       响应供应商 (盖章)：</w:t>
      </w:r>
    </w:p>
    <w:p>
      <w:pPr>
        <w:pStyle w:val="3"/>
        <w:adjustRightInd w:val="0"/>
        <w:snapToGrid w:val="0"/>
        <w:spacing w:line="360" w:lineRule="auto"/>
        <w:rPr>
          <w:rFonts w:hAnsi="宋体"/>
          <w:color w:val="000000"/>
          <w:sz w:val="24"/>
          <w:szCs w:val="21"/>
        </w:rPr>
      </w:pPr>
      <w:r>
        <w:rPr>
          <w:rFonts w:hint="eastAsia" w:hAnsi="宋体"/>
          <w:color w:val="000000"/>
          <w:sz w:val="24"/>
          <w:szCs w:val="21"/>
        </w:rPr>
        <w:t xml:space="preserve">                                       日      期：</w:t>
      </w:r>
    </w:p>
    <w:p>
      <w:pPr>
        <w:pStyle w:val="3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>
      <w:pPr>
        <w:pStyle w:val="3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>
        <w:rPr>
          <w:rFonts w:hint="eastAsia" w:hAnsi="宋体"/>
          <w:color w:val="000000"/>
          <w:sz w:val="24"/>
          <w:szCs w:val="21"/>
        </w:rPr>
        <w:t>详细通讯地址：</w:t>
      </w:r>
    </w:p>
    <w:p>
      <w:pPr>
        <w:pStyle w:val="3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>
        <w:rPr>
          <w:rFonts w:hint="eastAsia" w:hAnsi="宋体"/>
          <w:color w:val="000000"/>
          <w:sz w:val="24"/>
          <w:szCs w:val="21"/>
        </w:rPr>
        <w:t>邮政编码：</w:t>
      </w:r>
    </w:p>
    <w:p>
      <w:pPr>
        <w:pStyle w:val="3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>
        <w:rPr>
          <w:rFonts w:hint="eastAsia" w:hAnsi="宋体"/>
          <w:color w:val="000000"/>
          <w:sz w:val="24"/>
          <w:szCs w:val="21"/>
        </w:rPr>
        <w:t>电子邮箱：</w:t>
      </w:r>
    </w:p>
    <w:p>
      <w:pPr>
        <w:pStyle w:val="3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>
        <w:rPr>
          <w:rFonts w:hint="eastAsia" w:hAnsi="宋体"/>
          <w:color w:val="000000"/>
          <w:sz w:val="24"/>
          <w:szCs w:val="21"/>
        </w:rPr>
        <w:t>联系电话（手机）：</w:t>
      </w:r>
    </w:p>
    <w:p>
      <w:pPr>
        <w:pStyle w:val="3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>
      <w:pPr>
        <w:pStyle w:val="3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>
      <w:pPr>
        <w:pStyle w:val="2"/>
        <w:spacing w:line="400" w:lineRule="exact"/>
        <w:ind w:left="0" w:leftChars="0"/>
        <w:rPr>
          <w:rFonts w:ascii="宋体" w:hAnsi="宋体"/>
          <w:b/>
          <w:color w:val="000000"/>
          <w:sz w:val="24"/>
          <w:szCs w:val="21"/>
        </w:rPr>
      </w:pPr>
      <w:r>
        <w:rPr>
          <w:rFonts w:hint="eastAsia" w:ascii="宋体" w:hAnsi="宋体"/>
          <w:b/>
          <w:color w:val="000000"/>
          <w:sz w:val="24"/>
          <w:szCs w:val="21"/>
        </w:rPr>
        <w:t>附件：</w:t>
      </w:r>
    </w:p>
    <w:p>
      <w:pPr>
        <w:pStyle w:val="2"/>
        <w:spacing w:line="400" w:lineRule="exact"/>
        <w:ind w:left="0" w:leftChars="0" w:firstLine="602" w:firstLineChars="250"/>
        <w:rPr>
          <w:rFonts w:ascii="宋体" w:hAnsi="宋体"/>
          <w:b/>
          <w:color w:val="000000"/>
          <w:sz w:val="24"/>
          <w:szCs w:val="21"/>
        </w:rPr>
      </w:pPr>
      <w:r>
        <w:rPr>
          <w:rFonts w:hint="eastAsia" w:ascii="宋体" w:hAnsi="宋体"/>
          <w:b/>
          <w:color w:val="000000"/>
          <w:sz w:val="24"/>
          <w:szCs w:val="21"/>
        </w:rPr>
        <w:t>1、法定代表人及授权代理人身份证复印件加盖公章</w:t>
      </w:r>
    </w:p>
    <w:p>
      <w:pPr>
        <w:pStyle w:val="2"/>
        <w:spacing w:line="400" w:lineRule="exact"/>
        <w:ind w:left="0" w:leftChars="0" w:firstLine="602" w:firstLineChars="250"/>
        <w:rPr>
          <w:rFonts w:hint="eastAsia" w:ascii="宋体" w:hAnsi="宋体"/>
          <w:b/>
          <w:color w:val="000000"/>
          <w:sz w:val="24"/>
          <w:szCs w:val="21"/>
        </w:rPr>
      </w:pPr>
      <w:r>
        <w:rPr>
          <w:rFonts w:hint="eastAsia" w:ascii="宋体" w:hAnsi="宋体"/>
          <w:b/>
          <w:color w:val="000000"/>
          <w:sz w:val="24"/>
          <w:szCs w:val="21"/>
        </w:rPr>
        <w:t>2、营业执照（副本）复印件加盖公章</w:t>
      </w:r>
    </w:p>
    <w:p>
      <w:pPr>
        <w:pStyle w:val="2"/>
        <w:spacing w:line="400" w:lineRule="exact"/>
        <w:ind w:left="0" w:leftChars="0" w:firstLine="602" w:firstLineChars="250"/>
        <w:rPr>
          <w:rFonts w:ascii="宋体" w:hAnsi="宋体"/>
          <w:b/>
          <w:color w:val="000000"/>
          <w:sz w:val="24"/>
          <w:szCs w:val="21"/>
        </w:rPr>
      </w:pPr>
      <w:r>
        <w:rPr>
          <w:rFonts w:hint="eastAsia" w:ascii="宋体" w:hAnsi="宋体"/>
          <w:b/>
          <w:color w:val="000000"/>
          <w:sz w:val="24"/>
          <w:szCs w:val="21"/>
        </w:rPr>
        <w:t>3、规范</w:t>
      </w:r>
      <w:r>
        <w:rPr>
          <w:rFonts w:hint="eastAsia" w:ascii="宋体" w:hAnsi="宋体"/>
          <w:b/>
          <w:color w:val="000000"/>
          <w:sz w:val="24"/>
          <w:szCs w:val="21"/>
          <w:lang w:eastAsia="zh-CN"/>
        </w:rPr>
        <w:t>比选</w:t>
      </w:r>
      <w:r>
        <w:rPr>
          <w:rFonts w:hint="eastAsia" w:ascii="宋体" w:hAnsi="宋体"/>
          <w:b/>
          <w:color w:val="000000"/>
          <w:sz w:val="24"/>
          <w:szCs w:val="21"/>
        </w:rPr>
        <w:t>行为抵制围标串标响应承诺函</w:t>
      </w:r>
    </w:p>
    <w:p>
      <w:pPr>
        <w:pStyle w:val="2"/>
        <w:spacing w:line="400" w:lineRule="exact"/>
        <w:ind w:left="0" w:leftChars="0" w:firstLine="602" w:firstLineChars="250"/>
        <w:rPr>
          <w:rFonts w:ascii="宋体" w:hAnsi="宋体"/>
          <w:b/>
          <w:color w:val="000000"/>
          <w:sz w:val="24"/>
          <w:szCs w:val="21"/>
        </w:rPr>
      </w:pPr>
    </w:p>
    <w:p>
      <w:pPr>
        <w:pStyle w:val="2"/>
        <w:spacing w:line="400" w:lineRule="exact"/>
        <w:ind w:left="0" w:leftChars="0"/>
        <w:jc w:val="left"/>
        <w:rPr>
          <w:rFonts w:hint="eastAsia"/>
        </w:rPr>
      </w:pPr>
      <w:r>
        <w:t>备注：本表单保存期限为长期。</w:t>
      </w:r>
    </w:p>
    <w:p>
      <w:pPr>
        <w:pStyle w:val="2"/>
        <w:spacing w:line="400" w:lineRule="exact"/>
        <w:ind w:left="0" w:leftChars="0"/>
        <w:jc w:val="left"/>
        <w:rPr>
          <w:rFonts w:hint="eastAsia"/>
        </w:rPr>
      </w:pPr>
    </w:p>
    <w:p>
      <w:pPr>
        <w:pStyle w:val="2"/>
        <w:spacing w:line="400" w:lineRule="exact"/>
        <w:ind w:left="0" w:leftChars="0"/>
        <w:jc w:val="left"/>
        <w:rPr>
          <w:rFonts w:hint="eastAsia"/>
        </w:rPr>
      </w:pPr>
    </w:p>
    <w:p>
      <w:pPr>
        <w:widowControl/>
        <w:snapToGrid w:val="0"/>
        <w:spacing w:line="54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规范</w:t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比选</w:t>
      </w:r>
      <w:r>
        <w:rPr>
          <w:rFonts w:hint="eastAsia" w:ascii="宋体" w:hAnsi="宋体" w:cs="宋体"/>
          <w:b/>
          <w:kern w:val="0"/>
          <w:sz w:val="44"/>
          <w:szCs w:val="44"/>
        </w:rPr>
        <w:t>行为抵制围标串标</w:t>
      </w:r>
    </w:p>
    <w:p>
      <w:pPr>
        <w:widowControl/>
        <w:snapToGrid w:val="0"/>
        <w:spacing w:line="54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响应承诺函</w:t>
      </w: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pacing w:beforeLines="50" w:afterLines="50" w:line="54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致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  <w:lang w:eastAsia="zh-CN"/>
        </w:rPr>
        <w:t>青岛地铁运营有限公司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：</w:t>
      </w: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我公司参加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，现就有关事项向采购人郑重承诺如下：</w:t>
      </w:r>
    </w:p>
    <w:p>
      <w:pPr>
        <w:widowControl/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公司承诺本次提供的市场行为证明、响应资格证书、人员证书和企业业绩等材料均真实无任何虚假。若评审过程中被查存在虚假，同意被取消参与资格，并被没收响应保证金；若成交之后被查存在虚假，同意被取消成交资格，并被没收响应保证金。</w:t>
      </w:r>
    </w:p>
    <w:p>
      <w:pPr>
        <w:widowControl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如其他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人对以上材料的真实性提出投诉，我单位承诺在贵单位要求的时间内（一般为5个工作日），向贵单位提供有关主管部门出具的证明材料或核实渠道。逾期未提供的、或提供的证明材料不满足要求的，视为我单位自动放弃响应资格或成交资格。</w:t>
      </w:r>
    </w:p>
    <w:p>
      <w:pPr>
        <w:widowControl/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我公司承诺不借用他人资质响应或出借资质给他人响应，不与其他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申请人围标、串标，不使用非法手段获取中标。如在评审过程中发现以下述行为，同意被取消响应资格，并被没收响应保证金；若成交之后被查有以下行为，同意被取消成交资格，并被没收响应保证金。</w:t>
      </w:r>
    </w:p>
    <w:p>
      <w:pPr>
        <w:widowControl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申请人之间协商报价等响应文件的实质性内容；</w:t>
      </w:r>
    </w:p>
    <w:p>
      <w:pPr>
        <w:widowControl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申请人之间约定成交人；</w:t>
      </w:r>
    </w:p>
    <w:p>
      <w:pPr>
        <w:widowControl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申请人之间约定部分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申请人放弃响应或者成交；</w:t>
      </w:r>
    </w:p>
    <w:p>
      <w:pPr>
        <w:widowControl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（四）属于同一集团、协会、商会等组织成员的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申请人按照该组织要求协同响应；</w:t>
      </w:r>
    </w:p>
    <w:p>
      <w:pPr>
        <w:widowControl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申请人之间为谋取成交或者排斥特定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申请人而采取的其他联合行动；</w:t>
      </w:r>
    </w:p>
    <w:p>
      <w:pPr>
        <w:widowControl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（六）不同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申请人的响应文件由同一单位或者个人编制；</w:t>
      </w:r>
    </w:p>
    <w:p>
      <w:pPr>
        <w:widowControl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（七）不同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申请人委托同一单位或者个人办理响应事宜；</w:t>
      </w:r>
    </w:p>
    <w:p>
      <w:pPr>
        <w:widowControl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（八）不同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申请人的响应文件载明的项目管理成员或者联系人为同一人；</w:t>
      </w:r>
    </w:p>
    <w:p>
      <w:pPr>
        <w:widowControl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（九）不同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申请人的响应文件异常一致或者响应报价呈规律性差异；</w:t>
      </w:r>
    </w:p>
    <w:p>
      <w:pPr>
        <w:widowControl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（十）不同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申请人的响应文件相互混装；</w:t>
      </w:r>
    </w:p>
    <w:p>
      <w:pPr>
        <w:widowControl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（十一）不同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申请人的响应保证金从同一单位或者个人的账户转出。</w:t>
      </w:r>
    </w:p>
    <w:p>
      <w:pPr>
        <w:widowControl/>
        <w:spacing w:line="54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三、我公司承诺严格按照相关法律、法规和规章的规定进行异议投诉，具体为：</w:t>
      </w:r>
    </w:p>
    <w:p>
      <w:pPr>
        <w:widowControl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（一）对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公告有异议的，应当在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公告规定的响应报名开始时间之日起2日内提出；对</w:t>
      </w:r>
      <w:r>
        <w:rPr>
          <w:rFonts w:hint="eastAsia" w:ascii="仿宋_GB2312" w:eastAsia="仿宋_GB2312"/>
          <w:sz w:val="32"/>
          <w:szCs w:val="32"/>
          <w:lang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采购文件及其修改和补充文件有异议的，应当在收到相关文件3日内提出；对评审有异议的，应当在评审现场提出；对评审结果有异议的，应当在成交结果公示期内提出。超过以上时效的，异议将不予受理；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（二）投诉时应当提交投诉书，并注明投诉人的名称、地址及有效联系方式。未署具投诉人真实姓名、签字和有效联系方式的，投诉将不予受理；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投诉人是法人的，投诉书必须由法定代表人或者授权代表签字并盖章；其他组织或自然人投诉的，投诉书必须由其主要负责人或投诉人本人签字，并附有效身份证明复印件。法人投诉，投诉书未经法定代表人签字并加盖公章的，投诉将不予受理；</w:t>
      </w:r>
    </w:p>
    <w:p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（四）投诉书应提供有效线索和相关证明材料，投诉事项不具体，且未提供有效线索，难以查证的，投诉将不予受理；</w:t>
      </w:r>
    </w:p>
    <w:p>
      <w:pPr>
        <w:widowControl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（五）对已经作出处理决定的投诉，投诉人没有提出新的证据的，投诉将不予受理。</w:t>
      </w: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特此承诺！</w:t>
      </w: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申请人名称：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　　（加盖单位公章）　     </w:t>
      </w:r>
    </w:p>
    <w:p>
      <w:pPr>
        <w:widowControl/>
        <w:spacing w:line="540" w:lineRule="exact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法定代表人：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　（盖章）     </w:t>
      </w: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日      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　　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　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　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spacing w:line="54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pStyle w:val="2"/>
        <w:spacing w:line="400" w:lineRule="exact"/>
        <w:ind w:left="0" w:left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F87AE"/>
    <w:multiLevelType w:val="singleLevel"/>
    <w:tmpl w:val="785F87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0D60"/>
    <w:rsid w:val="00025C37"/>
    <w:rsid w:val="0003565A"/>
    <w:rsid w:val="00046DAD"/>
    <w:rsid w:val="000563CF"/>
    <w:rsid w:val="000842AB"/>
    <w:rsid w:val="00091276"/>
    <w:rsid w:val="00092E35"/>
    <w:rsid w:val="00097B42"/>
    <w:rsid w:val="000A0543"/>
    <w:rsid w:val="000A2B07"/>
    <w:rsid w:val="000A43B4"/>
    <w:rsid w:val="000B2BA9"/>
    <w:rsid w:val="000C38B8"/>
    <w:rsid w:val="000E55E9"/>
    <w:rsid w:val="000F74EA"/>
    <w:rsid w:val="001008D3"/>
    <w:rsid w:val="0011115A"/>
    <w:rsid w:val="00124959"/>
    <w:rsid w:val="0013353A"/>
    <w:rsid w:val="001477C7"/>
    <w:rsid w:val="00152312"/>
    <w:rsid w:val="0017307E"/>
    <w:rsid w:val="00180E69"/>
    <w:rsid w:val="001A3D7E"/>
    <w:rsid w:val="001A6B61"/>
    <w:rsid w:val="001D000A"/>
    <w:rsid w:val="001E1F17"/>
    <w:rsid w:val="001E41B5"/>
    <w:rsid w:val="00202DDA"/>
    <w:rsid w:val="00203209"/>
    <w:rsid w:val="002138EC"/>
    <w:rsid w:val="00224456"/>
    <w:rsid w:val="0026116F"/>
    <w:rsid w:val="0027032E"/>
    <w:rsid w:val="00277FB0"/>
    <w:rsid w:val="002A28EA"/>
    <w:rsid w:val="002A65C6"/>
    <w:rsid w:val="002A7DD3"/>
    <w:rsid w:val="002B44AD"/>
    <w:rsid w:val="002C1A31"/>
    <w:rsid w:val="002C627A"/>
    <w:rsid w:val="002F2500"/>
    <w:rsid w:val="002F40CD"/>
    <w:rsid w:val="002F6486"/>
    <w:rsid w:val="0030125A"/>
    <w:rsid w:val="0034199B"/>
    <w:rsid w:val="0035580B"/>
    <w:rsid w:val="003635B0"/>
    <w:rsid w:val="00366A33"/>
    <w:rsid w:val="0037394C"/>
    <w:rsid w:val="00375F7B"/>
    <w:rsid w:val="003763C0"/>
    <w:rsid w:val="00393BAC"/>
    <w:rsid w:val="00394947"/>
    <w:rsid w:val="003C67E6"/>
    <w:rsid w:val="003E23F4"/>
    <w:rsid w:val="003F46A6"/>
    <w:rsid w:val="003F797C"/>
    <w:rsid w:val="004079DD"/>
    <w:rsid w:val="00410166"/>
    <w:rsid w:val="004456DF"/>
    <w:rsid w:val="00452BFB"/>
    <w:rsid w:val="00454103"/>
    <w:rsid w:val="00473DFE"/>
    <w:rsid w:val="00475E15"/>
    <w:rsid w:val="00482427"/>
    <w:rsid w:val="004A13DB"/>
    <w:rsid w:val="004B0EEE"/>
    <w:rsid w:val="004B6FB3"/>
    <w:rsid w:val="004C52B3"/>
    <w:rsid w:val="004E1004"/>
    <w:rsid w:val="004F1C98"/>
    <w:rsid w:val="004F5155"/>
    <w:rsid w:val="004F7327"/>
    <w:rsid w:val="005003F2"/>
    <w:rsid w:val="00501164"/>
    <w:rsid w:val="00514085"/>
    <w:rsid w:val="005577C2"/>
    <w:rsid w:val="005614F4"/>
    <w:rsid w:val="00561E3B"/>
    <w:rsid w:val="00570733"/>
    <w:rsid w:val="0058279A"/>
    <w:rsid w:val="00596816"/>
    <w:rsid w:val="005A30C5"/>
    <w:rsid w:val="005A5699"/>
    <w:rsid w:val="005D08E9"/>
    <w:rsid w:val="005D18A6"/>
    <w:rsid w:val="005D687A"/>
    <w:rsid w:val="005E25AA"/>
    <w:rsid w:val="0060709B"/>
    <w:rsid w:val="00615B56"/>
    <w:rsid w:val="00637551"/>
    <w:rsid w:val="00664E64"/>
    <w:rsid w:val="006716BB"/>
    <w:rsid w:val="006B18EF"/>
    <w:rsid w:val="006B44D0"/>
    <w:rsid w:val="006C3A35"/>
    <w:rsid w:val="006F0079"/>
    <w:rsid w:val="006F0BE0"/>
    <w:rsid w:val="006F48C4"/>
    <w:rsid w:val="00700D78"/>
    <w:rsid w:val="00703BD7"/>
    <w:rsid w:val="00717A0E"/>
    <w:rsid w:val="00726E57"/>
    <w:rsid w:val="00756094"/>
    <w:rsid w:val="00767B22"/>
    <w:rsid w:val="007724D9"/>
    <w:rsid w:val="007B30D6"/>
    <w:rsid w:val="007F53E3"/>
    <w:rsid w:val="00804189"/>
    <w:rsid w:val="0085585B"/>
    <w:rsid w:val="00874274"/>
    <w:rsid w:val="00875DD9"/>
    <w:rsid w:val="008874BA"/>
    <w:rsid w:val="00887ADB"/>
    <w:rsid w:val="008C53A6"/>
    <w:rsid w:val="008D36DA"/>
    <w:rsid w:val="008D50FB"/>
    <w:rsid w:val="008D69C6"/>
    <w:rsid w:val="008D6AC6"/>
    <w:rsid w:val="008E0474"/>
    <w:rsid w:val="008F1E37"/>
    <w:rsid w:val="008F2CF4"/>
    <w:rsid w:val="00921AEB"/>
    <w:rsid w:val="00930374"/>
    <w:rsid w:val="00965890"/>
    <w:rsid w:val="00970EC2"/>
    <w:rsid w:val="009834B0"/>
    <w:rsid w:val="0098444D"/>
    <w:rsid w:val="0099258F"/>
    <w:rsid w:val="009B525B"/>
    <w:rsid w:val="009D1742"/>
    <w:rsid w:val="009F1C93"/>
    <w:rsid w:val="00A004E5"/>
    <w:rsid w:val="00A01C6F"/>
    <w:rsid w:val="00A06D1C"/>
    <w:rsid w:val="00A17037"/>
    <w:rsid w:val="00A20C23"/>
    <w:rsid w:val="00A36FEC"/>
    <w:rsid w:val="00A5477A"/>
    <w:rsid w:val="00A728B0"/>
    <w:rsid w:val="00A855F6"/>
    <w:rsid w:val="00A85FD5"/>
    <w:rsid w:val="00A97EBA"/>
    <w:rsid w:val="00AA30E0"/>
    <w:rsid w:val="00AA6005"/>
    <w:rsid w:val="00AD4AE8"/>
    <w:rsid w:val="00AE1C96"/>
    <w:rsid w:val="00AF486B"/>
    <w:rsid w:val="00B05F40"/>
    <w:rsid w:val="00B06327"/>
    <w:rsid w:val="00B40CEC"/>
    <w:rsid w:val="00B973D6"/>
    <w:rsid w:val="00BA4D7F"/>
    <w:rsid w:val="00BA6092"/>
    <w:rsid w:val="00BE139D"/>
    <w:rsid w:val="00BE4938"/>
    <w:rsid w:val="00BE5ABE"/>
    <w:rsid w:val="00C14F15"/>
    <w:rsid w:val="00C545D9"/>
    <w:rsid w:val="00C5469A"/>
    <w:rsid w:val="00C70D60"/>
    <w:rsid w:val="00C729FC"/>
    <w:rsid w:val="00CA524B"/>
    <w:rsid w:val="00CB11E6"/>
    <w:rsid w:val="00CB3B6B"/>
    <w:rsid w:val="00CD15B0"/>
    <w:rsid w:val="00CD21A6"/>
    <w:rsid w:val="00CD68BB"/>
    <w:rsid w:val="00CE3649"/>
    <w:rsid w:val="00D00D04"/>
    <w:rsid w:val="00D17218"/>
    <w:rsid w:val="00D250EC"/>
    <w:rsid w:val="00D30973"/>
    <w:rsid w:val="00D45050"/>
    <w:rsid w:val="00D607F0"/>
    <w:rsid w:val="00D6537A"/>
    <w:rsid w:val="00D73C56"/>
    <w:rsid w:val="00D77F98"/>
    <w:rsid w:val="00D870D8"/>
    <w:rsid w:val="00DC56FE"/>
    <w:rsid w:val="00DD18C7"/>
    <w:rsid w:val="00DE55DB"/>
    <w:rsid w:val="00DF06DF"/>
    <w:rsid w:val="00DF141E"/>
    <w:rsid w:val="00E03CFC"/>
    <w:rsid w:val="00E16F15"/>
    <w:rsid w:val="00E23685"/>
    <w:rsid w:val="00E35872"/>
    <w:rsid w:val="00E37212"/>
    <w:rsid w:val="00E52D8D"/>
    <w:rsid w:val="00E52FA4"/>
    <w:rsid w:val="00E8336E"/>
    <w:rsid w:val="00E84FF6"/>
    <w:rsid w:val="00ED40CF"/>
    <w:rsid w:val="00EF4C20"/>
    <w:rsid w:val="00F046CB"/>
    <w:rsid w:val="00F12A6D"/>
    <w:rsid w:val="00F30526"/>
    <w:rsid w:val="00F32294"/>
    <w:rsid w:val="00F35BB5"/>
    <w:rsid w:val="00F84ED7"/>
    <w:rsid w:val="00F927BF"/>
    <w:rsid w:val="00FA246F"/>
    <w:rsid w:val="00FA3212"/>
    <w:rsid w:val="00FA7BC3"/>
    <w:rsid w:val="00FC553C"/>
    <w:rsid w:val="00FD5AED"/>
    <w:rsid w:val="471F65EC"/>
    <w:rsid w:val="4DC1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0"/>
    <w:pPr>
      <w:spacing w:after="120" w:line="240" w:lineRule="auto"/>
      <w:ind w:left="420" w:leftChars="200"/>
    </w:pPr>
    <w:rPr>
      <w:sz w:val="21"/>
    </w:rPr>
  </w:style>
  <w:style w:type="paragraph" w:styleId="3">
    <w:name w:val="Plain Text"/>
    <w:basedOn w:val="1"/>
    <w:link w:val="8"/>
    <w:uiPriority w:val="0"/>
    <w:pPr>
      <w:spacing w:line="240" w:lineRule="auto"/>
    </w:pPr>
    <w:rPr>
      <w:rFonts w:ascii="宋体" w:hAnsi="Courier New" w:eastAsiaTheme="minorEastAsia" w:cstheme="minorBidi"/>
      <w:sz w:val="21"/>
      <w:szCs w:val="22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纯文本 Char1"/>
    <w:link w:val="3"/>
    <w:uiPriority w:val="0"/>
    <w:rPr>
      <w:rFonts w:ascii="宋体" w:hAnsi="Courier New"/>
    </w:rPr>
  </w:style>
  <w:style w:type="character" w:customStyle="1" w:styleId="9">
    <w:name w:val="纯文本 Char"/>
    <w:basedOn w:val="6"/>
    <w:semiHidden/>
    <w:uiPriority w:val="99"/>
    <w:rPr>
      <w:rFonts w:ascii="宋体" w:hAnsi="Courier New" w:eastAsia="宋体" w:cs="Courier New"/>
      <w:szCs w:val="21"/>
    </w:rPr>
  </w:style>
  <w:style w:type="character" w:customStyle="1" w:styleId="10">
    <w:name w:val="正文文本缩进 Char"/>
    <w:basedOn w:val="6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页眉 Char"/>
    <w:basedOn w:val="6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280</Words>
  <Characters>1599</Characters>
  <Lines>13</Lines>
  <Paragraphs>3</Paragraphs>
  <TotalTime>52</TotalTime>
  <ScaleCrop>false</ScaleCrop>
  <LinksUpToDate>false</LinksUpToDate>
  <CharactersWithSpaces>1876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2019-01-23T10:34:00Z</dcterms:created>
  <dc:creator>tangbo</dc:creator>
  <cp:lastModifiedBy>Administrator</cp:lastModifiedBy>
  <cp:lastPrinted>2018-01-18T01:06:00Z</cp:lastPrinted>
  <dcterms:modified xsi:type="dcterms:W3CDTF">2023-04-23T02:44:20Z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