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：报名表</w:t>
      </w:r>
    </w:p>
    <w:p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hAnsiTheme="majorEastAsia" w:eastAsiaTheme="majorEastAsia"/>
          <w:b/>
          <w:bCs/>
          <w:kern w:val="0"/>
          <w:sz w:val="36"/>
          <w:szCs w:val="32"/>
          <w:lang w:val="zh-CN"/>
        </w:rPr>
      </w:pPr>
      <w:r>
        <w:rPr>
          <w:rFonts w:hint="eastAsia" w:asciiTheme="majorEastAsia" w:hAnsiTheme="majorEastAsia" w:eastAsiaTheme="majorEastAsia"/>
          <w:b/>
          <w:bCs/>
          <w:kern w:val="0"/>
          <w:sz w:val="36"/>
          <w:szCs w:val="32"/>
          <w:lang w:val="zh-CN"/>
        </w:rPr>
        <w:t>意向承租方报名表</w:t>
      </w:r>
    </w:p>
    <w:p>
      <w:pPr>
        <w:autoSpaceDE w:val="0"/>
        <w:autoSpaceDN w:val="0"/>
        <w:adjustRightInd w:val="0"/>
        <w:spacing w:line="312" w:lineRule="atLeast"/>
        <w:jc w:val="left"/>
        <w:rPr>
          <w:rFonts w:ascii="仿宋_GB2312" w:hAnsi="Times New Roman"/>
          <w:bCs/>
          <w:kern w:val="0"/>
          <w:sz w:val="22"/>
        </w:rPr>
      </w:pPr>
      <w:r>
        <w:rPr>
          <w:rFonts w:hint="eastAsia" w:ascii="仿宋_GB2312" w:hAnsi="Times New Roman"/>
          <w:bCs/>
          <w:kern w:val="0"/>
          <w:szCs w:val="32"/>
        </w:rPr>
        <w:t>项目：青岛地铁</w:t>
      </w:r>
      <w:bookmarkStart w:id="0" w:name="_Hlk16788735"/>
      <w:r>
        <w:rPr>
          <w:rFonts w:hint="eastAsia" w:ascii="仿宋_GB2312" w:hAnsi="Times New Roman"/>
          <w:bCs/>
          <w:kern w:val="0"/>
          <w:szCs w:val="32"/>
        </w:rPr>
        <w:t>车站自助设备</w:t>
      </w:r>
      <w:bookmarkEnd w:id="0"/>
      <w:r>
        <w:rPr>
          <w:rFonts w:hint="eastAsia" w:ascii="仿宋_GB2312" w:hAnsi="Times New Roman"/>
          <w:bCs/>
          <w:kern w:val="0"/>
          <w:szCs w:val="32"/>
        </w:rPr>
        <w:t>招商项目</w:t>
      </w:r>
    </w:p>
    <w:tbl>
      <w:tblPr>
        <w:tblStyle w:val="2"/>
        <w:tblW w:w="9239" w:type="dxa"/>
        <w:tblInd w:w="2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62"/>
        <w:gridCol w:w="1605"/>
        <w:gridCol w:w="1193"/>
        <w:gridCol w:w="1450"/>
        <w:gridCol w:w="1268"/>
        <w:gridCol w:w="1087"/>
        <w:gridCol w:w="217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82" w:hRule="atLeast"/>
        </w:trPr>
        <w:tc>
          <w:tcPr>
            <w:tcW w:w="462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1"/>
                <w:szCs w:val="21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1"/>
                <w:szCs w:val="21"/>
                <w:lang w:val="zh-CN"/>
              </w:rPr>
              <w:t>基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1"/>
                <w:szCs w:val="21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1"/>
                <w:szCs w:val="21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1"/>
                <w:szCs w:val="21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1"/>
                <w:szCs w:val="21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1"/>
                <w:szCs w:val="21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1"/>
                <w:szCs w:val="21"/>
                <w:lang w:val="zh-CN"/>
              </w:rPr>
              <w:t>况</w:t>
            </w:r>
          </w:p>
        </w:tc>
        <w:tc>
          <w:tcPr>
            <w:tcW w:w="16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1"/>
                <w:szCs w:val="21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1"/>
                <w:szCs w:val="21"/>
                <w:lang w:val="zh-CN"/>
              </w:rPr>
              <w:t>公司名称</w:t>
            </w:r>
          </w:p>
        </w:tc>
        <w:tc>
          <w:tcPr>
            <w:tcW w:w="264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1"/>
                <w:szCs w:val="21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1"/>
                <w:szCs w:val="21"/>
                <w:lang w:val="zh-CN"/>
              </w:rPr>
              <w:t>地址</w:t>
            </w:r>
          </w:p>
        </w:tc>
        <w:tc>
          <w:tcPr>
            <w:tcW w:w="326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6" w:hRule="atLeast"/>
        </w:trPr>
        <w:tc>
          <w:tcPr>
            <w:tcW w:w="462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1"/>
                <w:szCs w:val="21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1"/>
                <w:szCs w:val="21"/>
                <w:lang w:val="zh-CN"/>
              </w:rPr>
              <w:t>经济性质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1"/>
                <w:szCs w:val="21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1"/>
                <w:szCs w:val="21"/>
                <w:lang w:val="zh-CN"/>
              </w:rPr>
              <w:t>联系人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1"/>
                <w:szCs w:val="21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1"/>
                <w:szCs w:val="21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1"/>
                <w:szCs w:val="21"/>
                <w:lang w:val="zh-CN"/>
              </w:rPr>
              <w:t>电话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3" w:hRule="atLeast"/>
        </w:trPr>
        <w:tc>
          <w:tcPr>
            <w:tcW w:w="462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1"/>
                <w:szCs w:val="21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1"/>
                <w:szCs w:val="21"/>
                <w:lang w:val="zh-CN"/>
              </w:rPr>
              <w:t>注册资金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1"/>
                <w:szCs w:val="21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1"/>
                <w:szCs w:val="21"/>
                <w:lang w:val="zh-CN"/>
              </w:rPr>
              <w:t>法人代表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1"/>
                <w:szCs w:val="21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1"/>
                <w:szCs w:val="21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1"/>
                <w:szCs w:val="21"/>
                <w:lang w:val="zh-CN"/>
              </w:rPr>
              <w:t>电话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3" w:hRule="atLeast"/>
        </w:trPr>
        <w:tc>
          <w:tcPr>
            <w:tcW w:w="462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1"/>
                <w:szCs w:val="21"/>
                <w:lang w:val="zh-CN"/>
              </w:rPr>
            </w:pPr>
            <w:r>
              <w:rPr>
                <w:rFonts w:hint="eastAsia" w:ascii="仿宋_GB2312"/>
                <w:kern w:val="0"/>
                <w:position w:val="16"/>
                <w:sz w:val="21"/>
                <w:szCs w:val="21"/>
                <w:lang w:val="zh-CN"/>
              </w:rPr>
              <w:t>意向经营车站</w:t>
            </w:r>
          </w:p>
        </w:tc>
        <w:tc>
          <w:tcPr>
            <w:tcW w:w="7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bCs/>
                <w:color w:val="auto"/>
                <w:kern w:val="0"/>
                <w:position w:val="16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/>
                <w:bCs/>
                <w:color w:val="auto"/>
                <w:kern w:val="0"/>
                <w:position w:val="16"/>
                <w:sz w:val="21"/>
                <w:szCs w:val="21"/>
                <w:u w:val="single"/>
                <w:lang w:eastAsia="zh-CN"/>
              </w:rPr>
              <w:t>五四广场站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3" w:hRule="atLeast"/>
        </w:trPr>
        <w:tc>
          <w:tcPr>
            <w:tcW w:w="462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1"/>
                <w:szCs w:val="21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1"/>
                <w:szCs w:val="21"/>
                <w:lang w:val="zh-CN"/>
              </w:rPr>
              <w:t>意向经营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1"/>
                <w:szCs w:val="21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1"/>
                <w:szCs w:val="21"/>
                <w:lang w:val="zh-CN"/>
              </w:rPr>
              <w:t>设备类型</w:t>
            </w:r>
          </w:p>
        </w:tc>
        <w:tc>
          <w:tcPr>
            <w:tcW w:w="7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仿宋_GB2312"/>
                <w:bCs/>
                <w:kern w:val="0"/>
                <w:position w:val="16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/>
                <w:bCs/>
                <w:color w:val="auto"/>
                <w:kern w:val="0"/>
                <w:position w:val="16"/>
                <w:sz w:val="21"/>
                <w:szCs w:val="21"/>
                <w:u w:val="single"/>
                <w:lang w:eastAsia="zh-CN"/>
              </w:rPr>
              <w:t>自助</w:t>
            </w:r>
            <w:r>
              <w:rPr>
                <w:rFonts w:hint="eastAsia" w:ascii="仿宋_GB2312"/>
                <w:bCs/>
                <w:color w:val="auto"/>
                <w:kern w:val="0"/>
                <w:position w:val="16"/>
                <w:sz w:val="21"/>
                <w:szCs w:val="21"/>
                <w:u w:val="single"/>
                <w:lang w:val="en-US" w:eastAsia="zh-CN"/>
              </w:rPr>
              <w:t>寄存柜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8" w:hRule="atLeast"/>
        </w:trPr>
        <w:tc>
          <w:tcPr>
            <w:tcW w:w="46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rPr>
                <w:rFonts w:ascii="仿宋_GB2312" w:hAnsi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责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任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和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义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务</w:t>
            </w:r>
          </w:p>
        </w:tc>
        <w:tc>
          <w:tcPr>
            <w:tcW w:w="87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1、意向承租方须按要求提供相关资料。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2、意向承租方须保证本报名表所填信息真实有效。相关地址及联系方式作为邮寄文件的接收地址，意向承租方须保证为有效地址。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3、意向承租方须保证所提供资料的完整性、真实性和合法性，否则承担法律责任和经济责任。</w:t>
            </w:r>
          </w:p>
        </w:tc>
      </w:tr>
    </w:tbl>
    <w:p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 xml:space="preserve">          意向承租方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盖章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：XX公司</w:t>
      </w:r>
    </w:p>
    <w:p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联系人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签字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：</w:t>
      </w:r>
    </w:p>
    <w:p>
      <w:pPr>
        <w:autoSpaceDE w:val="0"/>
        <w:autoSpaceDN w:val="0"/>
        <w:adjustRightInd w:val="0"/>
        <w:spacing w:line="312" w:lineRule="atLeast"/>
        <w:ind w:firstLine="3853" w:firstLineChars="1200"/>
        <w:rPr>
          <w:rFonts w:ascii="Times New Roman" w:hAnsi="Times New Roman" w:eastAsia="方正仿宋_GBK"/>
          <w:color w:val="000000"/>
          <w:sz w:val="28"/>
          <w:szCs w:val="28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日期：</w:t>
      </w:r>
    </w:p>
    <w:p>
      <w:pPr>
        <w:rPr>
          <w:rFonts w:hint="default"/>
          <w:lang w:val="en-US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D0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2024-04-26T08:54:50Z</dcterms:created>
  <dc:creator>华为</dc:creator>
  <cp:lastModifiedBy>寒殒</cp:lastModifiedBy>
  <dcterms:modified xsi:type="dcterms:W3CDTF">2024-04-26T08:54:56Z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69F82941ECFF492583AA2ACF45BBE88F</vt:lpwstr>
  </property>
</Properties>
</file>